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8B93" w14:textId="284B29F8" w:rsidR="00F3581E" w:rsidRPr="00F3581E" w:rsidRDefault="00F3581E" w:rsidP="00F3581E">
      <w:r>
        <w:rPr>
          <w:noProof/>
        </w:rPr>
        <w:drawing>
          <wp:anchor distT="0" distB="0" distL="114300" distR="114300" simplePos="0" relativeHeight="251658240" behindDoc="0" locked="0" layoutInCell="1" allowOverlap="1" wp14:anchorId="54CA5AA9" wp14:editId="0F8B857D">
            <wp:simplePos x="0" y="0"/>
            <wp:positionH relativeFrom="column">
              <wp:posOffset>461010</wp:posOffset>
            </wp:positionH>
            <wp:positionV relativeFrom="paragraph">
              <wp:posOffset>0</wp:posOffset>
            </wp:positionV>
            <wp:extent cx="5981178" cy="1186890"/>
            <wp:effectExtent l="0" t="0" r="63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178" cy="118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555555"/>
          <w:sz w:val="21"/>
          <w:szCs w:val="21"/>
        </w:rPr>
        <w:t> </w:t>
      </w:r>
    </w:p>
    <w:p w14:paraId="4B417C44" w14:textId="21F0B7E8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Enfasigrassetto"/>
          <w:rFonts w:ascii="Arial" w:hAnsi="Arial" w:cs="Arial"/>
          <w:color w:val="555555"/>
          <w:sz w:val="30"/>
          <w:szCs w:val="30"/>
        </w:rPr>
        <w:t xml:space="preserve">Stelle nello Sport lancia la </w:t>
      </w:r>
      <w:proofErr w:type="gramStart"/>
      <w:r>
        <w:rPr>
          <w:rStyle w:val="Enfasigrassetto"/>
          <w:rFonts w:ascii="Arial" w:hAnsi="Arial" w:cs="Arial"/>
          <w:color w:val="555555"/>
          <w:sz w:val="30"/>
          <w:szCs w:val="30"/>
        </w:rPr>
        <w:t>6°</w:t>
      </w:r>
      <w:proofErr w:type="gramEnd"/>
      <w:r>
        <w:rPr>
          <w:rStyle w:val="Enfasigrassetto"/>
          <w:rFonts w:ascii="Arial" w:hAnsi="Arial" w:cs="Arial"/>
          <w:color w:val="555555"/>
          <w:sz w:val="30"/>
          <w:szCs w:val="30"/>
        </w:rPr>
        <w:t xml:space="preserve"> edizione</w:t>
      </w:r>
      <w:r>
        <w:rPr>
          <w:rFonts w:ascii="Arial" w:hAnsi="Arial" w:cs="Arial"/>
          <w:b/>
          <w:bCs/>
          <w:color w:val="555555"/>
          <w:sz w:val="30"/>
          <w:szCs w:val="30"/>
        </w:rPr>
        <w:br/>
      </w:r>
      <w:r>
        <w:rPr>
          <w:rStyle w:val="Enfasigrassetto"/>
          <w:rFonts w:ascii="Arial" w:hAnsi="Arial" w:cs="Arial"/>
          <w:color w:val="555555"/>
          <w:sz w:val="30"/>
          <w:szCs w:val="30"/>
        </w:rPr>
        <w:t>del Concorso scolastico "Il Bello dello Sport"</w:t>
      </w:r>
    </w:p>
    <w:p w14:paraId="2A490BE7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5C822289" w14:textId="768CD46A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Giunto alla 23° edizione, </w:t>
      </w:r>
      <w:r>
        <w:rPr>
          <w:rStyle w:val="Enfasigrassetto"/>
          <w:rFonts w:ascii="Arial" w:hAnsi="Arial" w:cs="Arial"/>
          <w:color w:val="555555"/>
          <w:sz w:val="21"/>
          <w:szCs w:val="21"/>
        </w:rPr>
        <w:t>Stelle nello Sport</w:t>
      </w:r>
      <w:r>
        <w:rPr>
          <w:rFonts w:ascii="Arial" w:hAnsi="Arial" w:cs="Arial"/>
          <w:color w:val="555555"/>
          <w:sz w:val="21"/>
          <w:szCs w:val="21"/>
        </w:rPr>
        <w:t> dedicherà come per tradizione grande attenzione al mondo della </w:t>
      </w:r>
      <w:r>
        <w:rPr>
          <w:rStyle w:val="Enfasigrassetto"/>
          <w:rFonts w:ascii="Arial" w:hAnsi="Arial" w:cs="Arial"/>
          <w:color w:val="555555"/>
          <w:sz w:val="21"/>
          <w:szCs w:val="21"/>
        </w:rPr>
        <w:t>scuola</w:t>
      </w:r>
      <w:r>
        <w:rPr>
          <w:rFonts w:ascii="Arial" w:hAnsi="Arial" w:cs="Arial"/>
          <w:color w:val="555555"/>
          <w:sz w:val="21"/>
          <w:szCs w:val="21"/>
        </w:rPr>
        <w:t>. Patrocinato da Regione Liguria, Comune di Genova, Coni, Cip e Ufficio Scolastico Regionale, lo storico progetto che trasmette valori e cultura dello sport lancia il concorso “Il Bello dello Sport” riservato a tutti gli studenti delle scuole primarie e secondarie di primo grado.</w:t>
      </w:r>
    </w:p>
    <w:p w14:paraId="13BDD5B4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7FBA2CC7" w14:textId="74BC2325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Il Concorso, così come gli incontri di “Una Classe di Valori” si svolgeranno in partnership con </w:t>
      </w:r>
      <w:r>
        <w:rPr>
          <w:rStyle w:val="Enfasigrassetto"/>
          <w:rFonts w:ascii="Arial" w:hAnsi="Arial" w:cs="Arial"/>
          <w:color w:val="555555"/>
          <w:sz w:val="21"/>
          <w:szCs w:val="21"/>
        </w:rPr>
        <w:t>Orientamenti School</w:t>
      </w:r>
      <w:r>
        <w:rPr>
          <w:rFonts w:ascii="Arial" w:hAnsi="Arial" w:cs="Arial"/>
          <w:color w:val="555555"/>
          <w:sz w:val="21"/>
          <w:szCs w:val="21"/>
        </w:rPr>
        <w:t>, il progetto di sistema di Regione Liguria che sostiene scuole e famiglie durante tutto l’anno con attività in classe e il coinvolgimento di esperti e testimonial per aiutare i ragazzi a compiere scelte consapevoli e informate per il proprio futuro.</w:t>
      </w:r>
    </w:p>
    <w:p w14:paraId="709D2A97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63FB95E3" w14:textId="51745D56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Numerosi incontri e attività verranno proposti nelle scuole così come ritornerà in occasione della Festa dello Sport la giornata dedicata alle scuole (venerdì 20 maggio, al Porto Antico).</w:t>
      </w:r>
    </w:p>
    <w:p w14:paraId="01B353D8" w14:textId="7B34FEC8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20113A" wp14:editId="29992FA8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3009900" cy="24574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2C28D" w14:textId="5877CF4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Attraverso il </w:t>
      </w:r>
      <w:r>
        <w:rPr>
          <w:rStyle w:val="Enfasigrassetto"/>
          <w:rFonts w:ascii="Arial" w:hAnsi="Arial" w:cs="Arial"/>
          <w:color w:val="555555"/>
          <w:sz w:val="21"/>
          <w:szCs w:val="21"/>
        </w:rPr>
        <w:t>Concorso “Il Bello dello Sport”</w:t>
      </w:r>
      <w:r>
        <w:rPr>
          <w:rFonts w:ascii="Arial" w:hAnsi="Arial" w:cs="Arial"/>
          <w:color w:val="555555"/>
          <w:sz w:val="21"/>
          <w:szCs w:val="21"/>
        </w:rPr>
        <w:t>, gli studenti potranno esprimersi (con un testo o un disegno) dando forma a quelle che sono le loro emozioni: amicizia, famiglia, salute, benessere, rispetto, uguaglianza, sogni, ambizioni, paure. Sono tante le sfumature e i temi che attraverso questo storico progetto emergono grazie a una partecipazione sempre più ampia.</w:t>
      </w:r>
    </w:p>
    <w:p w14:paraId="0757AA58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1AD91742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Dirigenti scolastici e docenti dovranno scrivere alla </w:t>
      </w:r>
      <w:r>
        <w:rPr>
          <w:rStyle w:val="Enfasigrassetto"/>
          <w:rFonts w:ascii="Arial" w:hAnsi="Arial" w:cs="Arial"/>
          <w:color w:val="555555"/>
          <w:sz w:val="21"/>
          <w:szCs w:val="21"/>
        </w:rPr>
        <w:t>mail </w:t>
      </w:r>
      <w:hyperlink r:id="rId6" w:tgtFrame="_blank" w:history="1">
        <w:r>
          <w:rPr>
            <w:rStyle w:val="Collegamentoipertestuale"/>
            <w:rFonts w:ascii="Arial" w:hAnsi="Arial" w:cs="Arial"/>
            <w:b/>
            <w:bCs/>
            <w:sz w:val="21"/>
            <w:szCs w:val="21"/>
          </w:rPr>
          <w:t>info@stellenellosport.com</w:t>
        </w:r>
      </w:hyperlink>
      <w:r>
        <w:rPr>
          <w:rStyle w:val="Enfasigrassetto"/>
          <w:rFonts w:ascii="Arial" w:hAnsi="Arial" w:cs="Arial"/>
          <w:color w:val="555555"/>
          <w:sz w:val="21"/>
          <w:szCs w:val="21"/>
        </w:rPr>
        <w:t> per aderire e richiedere i moduli</w:t>
      </w:r>
      <w:r>
        <w:rPr>
          <w:rFonts w:ascii="Arial" w:hAnsi="Arial" w:cs="Arial"/>
          <w:color w:val="555555"/>
          <w:sz w:val="21"/>
          <w:szCs w:val="21"/>
        </w:rPr>
        <w:t xml:space="preserve"> per far partecipare le classi. Nel 2021 c’è stato il record di partecipazione con 6422 studenti che hanno raccontato e disegnato il loro amore per lo Sport. </w:t>
      </w:r>
    </w:p>
    <w:p w14:paraId="1C41DB18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16101BFB" w14:textId="7DCF7ED6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Per le scuole (elementare e media) che parteciperanno con il maggior numero di elaborati ci sarà anche un premio speciale: un prezioso voucher fornito da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Genovarent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del valore di 300 euro per servizi di trasporto.</w:t>
      </w:r>
    </w:p>
    <w:p w14:paraId="4F7605F6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6D0C8681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proofErr w:type="gramStart"/>
      <w:r>
        <w:rPr>
          <w:rFonts w:ascii="Arial" w:hAnsi="Arial" w:cs="Arial"/>
          <w:color w:val="555555"/>
          <w:sz w:val="21"/>
          <w:szCs w:val="21"/>
        </w:rPr>
        <w:t>E’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possibile aderire e richiedere i moduli per far realizzare gli elaborati fino a fine febbraio. Poi gli studenti avranno tempo fino al 15 aprile per realizzare il proprio “lavoro”. </w:t>
      </w:r>
    </w:p>
    <w:p w14:paraId="030E1B64" w14:textId="74C60DCE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Per ogni “leva” saranno selezionati dalla giuria i tre migliori disegni e testi per un totale di 48 studenti che saranno premiati all’interno della Festa dello Sport, nella mattinata di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Sabato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21 maggio, sotto il tendone di Piazza delle Feste, al Porto Antico di Genova.</w:t>
      </w:r>
    </w:p>
    <w:p w14:paraId="4F3D8F70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07B499CE" w14:textId="77777777" w:rsidR="00F3581E" w:rsidRDefault="00F3581E" w:rsidP="00F3581E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----------------------------------------------------------</w:t>
      </w:r>
      <w:r>
        <w:rPr>
          <w:rFonts w:ascii="Arial" w:hAnsi="Arial" w:cs="Arial"/>
          <w:color w:val="555555"/>
          <w:sz w:val="21"/>
          <w:szCs w:val="21"/>
        </w:rPr>
        <w:br/>
        <w:t xml:space="preserve">Michele Corti - Marco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Callai</w:t>
      </w:r>
      <w:proofErr w:type="spellEnd"/>
      <w:r>
        <w:rPr>
          <w:rFonts w:ascii="Arial" w:hAnsi="Arial" w:cs="Arial"/>
          <w:color w:val="555555"/>
          <w:sz w:val="21"/>
          <w:szCs w:val="21"/>
        </w:rPr>
        <w:br/>
        <w:t>Associazione Stelle nello Sport</w:t>
      </w:r>
      <w:r>
        <w:rPr>
          <w:rFonts w:ascii="Arial" w:hAnsi="Arial" w:cs="Arial"/>
          <w:color w:val="555555"/>
          <w:sz w:val="21"/>
          <w:szCs w:val="21"/>
        </w:rPr>
        <w:br/>
      </w:r>
      <w:hyperlink r:id="rId7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www.stellenellosport.com</w:t>
        </w:r>
      </w:hyperlink>
    </w:p>
    <w:p w14:paraId="7DC19B30" w14:textId="652A76B1" w:rsidR="00F3581E" w:rsidRDefault="00F3581E"/>
    <w:p w14:paraId="29185EA9" w14:textId="697EBD44" w:rsidR="00F3581E" w:rsidRDefault="00F3581E"/>
    <w:sectPr w:rsidR="00F3581E" w:rsidSect="00F35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1E"/>
    <w:rsid w:val="003E338F"/>
    <w:rsid w:val="00F3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4ECA82"/>
  <w15:chartTrackingRefBased/>
  <w15:docId w15:val="{11CF3441-DA85-4963-95BF-A4F18F8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3581E"/>
    <w:rPr>
      <w:i/>
      <w:iCs/>
    </w:rPr>
  </w:style>
  <w:style w:type="character" w:styleId="Enfasigrassetto">
    <w:name w:val="Strong"/>
    <w:basedOn w:val="Carpredefinitoparagrafo"/>
    <w:uiPriority w:val="22"/>
    <w:qFormat/>
    <w:rsid w:val="00F3581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35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sprint.musvc3.net/e/t?q=6%3dNZDVOc%26u%3dU%26A%3ddBZ%26B%3df0ZR%26R%3dqMGM_1tpw_B4_Exbs_OC_1tpw_A99L2IEFwM.0R2OzZ.w8G_OZvm_Yo8_Exbs_OC3_KnzY_V3N_1tpw_B7P_OZvm_YDV1fjqpgm_KnzY_URYEX_Exbs_ObB7o_OZvm_YDUSS_1tpw_AXPAiuo_OZvm_YDUST_1tpw_AXPAhr_Exbs_ObAYh_OZvm_YDV1MafcX_YCF5_jM_e60B_oK_YCF5_iRjbd.SbKbZQRL.ObR_YCF5_iRS_W8EC_gMSVLPSUNYagYP_KnzY_URYEP_Exbs_ObB4x8j7ZZZhPh.UQg_OZvm_YDUSNZ_KnzY_URZmT6f3mvnj%267%3d0R2OzZ.w8G%26F2%3dVOcA&amp;mupckp=mupAtu4m8OiX0w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ellenellosport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EDUCAZIONE FISICA LIGURIA</dc:creator>
  <cp:keywords/>
  <dc:description/>
  <cp:lastModifiedBy>UFFICIO EDUCAZIONE FISICA LIGURIA</cp:lastModifiedBy>
  <cp:revision>1</cp:revision>
  <dcterms:created xsi:type="dcterms:W3CDTF">2022-02-08T08:11:00Z</dcterms:created>
  <dcterms:modified xsi:type="dcterms:W3CDTF">2022-02-08T08:17:00Z</dcterms:modified>
</cp:coreProperties>
</file>